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2233" w:rsidP="50672C6D" w:rsidRDefault="1DD1DFC1" w14:paraId="11BC3BD3" w14:textId="6EBEC379">
      <w:pPr>
        <w:spacing w:line="278" w:lineRule="auto"/>
        <w:rPr>
          <w:rFonts w:ascii="Arial" w:hAnsi="Arial" w:eastAsia="Arial" w:cs="Arial"/>
          <w:b w:val="1"/>
          <w:bCs w:val="1"/>
          <w:color w:val="000000" w:themeColor="text1"/>
          <w:sz w:val="36"/>
          <w:szCs w:val="36"/>
        </w:rPr>
      </w:pPr>
      <w:r w:rsidRPr="50672C6D" w:rsidR="1DD1DFC1">
        <w:rPr>
          <w:rFonts w:ascii="Arial" w:hAnsi="Arial" w:eastAsia="Arial" w:cs="Arial"/>
          <w:b w:val="1"/>
          <w:bCs w:val="1"/>
          <w:color w:val="000000" w:themeColor="text1" w:themeTint="FF" w:themeShade="FF"/>
          <w:sz w:val="36"/>
          <w:szCs w:val="36"/>
        </w:rPr>
        <w:t>Course O</w:t>
      </w:r>
      <w:r w:rsidRPr="50672C6D" w:rsidR="4E03C18D">
        <w:rPr>
          <w:rFonts w:ascii="Arial" w:hAnsi="Arial" w:eastAsia="Arial" w:cs="Arial"/>
          <w:b w:val="1"/>
          <w:bCs w:val="1"/>
          <w:color w:val="000000" w:themeColor="text1" w:themeTint="FF" w:themeShade="FF"/>
          <w:sz w:val="36"/>
          <w:szCs w:val="36"/>
        </w:rPr>
        <w:t>verview Form</w:t>
      </w:r>
    </w:p>
    <w:p w:rsidR="00072233" w:rsidP="50672C6D" w:rsidRDefault="00072233" w14:paraId="39AE0A68" w14:textId="565CCA8B">
      <w:pPr>
        <w:pStyle w:val="Normal"/>
        <w:spacing w:line="257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0672C6D" w:rsidR="7A4050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Course Overview Form provides a place for faculty to include the initial information and resources required before developing a course.</w:t>
      </w:r>
      <w:r>
        <w:br/>
      </w:r>
    </w:p>
    <w:p w:rsidR="00072233" w:rsidP="084C87C4" w:rsidRDefault="1DD1DFC1" w14:paraId="3873606D" w14:textId="2352302A">
      <w:pPr>
        <w:spacing w:line="257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084C87C4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Course Learning Outcomes From Syllabus</w:t>
      </w:r>
    </w:p>
    <w:p w:rsidR="00072233" w:rsidP="084C87C4" w:rsidRDefault="1DD1DFC1" w14:paraId="260261AF" w14:textId="57D436BF">
      <w:pPr>
        <w:spacing w:line="257" w:lineRule="auto"/>
        <w:rPr>
          <w:rFonts w:ascii="Arial" w:hAnsi="Arial" w:eastAsia="Arial" w:cs="Arial"/>
          <w:color w:val="000000" w:themeColor="text1"/>
        </w:rPr>
      </w:pPr>
      <w:r w:rsidRPr="084C87C4">
        <w:rPr>
          <w:rFonts w:ascii="Arial" w:hAnsi="Arial" w:eastAsia="Arial" w:cs="Arial"/>
          <w:color w:val="000000" w:themeColor="text1"/>
        </w:rPr>
        <w:t>*Learning outcomes cannot be changed without curriculum committee approval.</w:t>
      </w:r>
    </w:p>
    <w:p w:rsidR="00072233" w:rsidP="2B2E58B0" w:rsidRDefault="1DD1DFC1" w14:paraId="0A7616DE" w14:textId="058956A6">
      <w:pPr>
        <w:spacing w:line="257" w:lineRule="auto"/>
        <w:rPr>
          <w:rFonts w:ascii="Arial" w:hAnsi="Arial" w:eastAsia="Arial" w:cs="Arial"/>
          <w:color w:val="000000" w:themeColor="text1"/>
        </w:rPr>
      </w:pPr>
      <w:r w:rsidRPr="2B2E58B0">
        <w:rPr>
          <w:rFonts w:ascii="Arial" w:hAnsi="Arial" w:eastAsia="Arial" w:cs="Arial"/>
          <w:color w:val="000000" w:themeColor="text1"/>
        </w:rPr>
        <w:t xml:space="preserve">*List all </w:t>
      </w:r>
      <w:r w:rsidRPr="2B2E58B0" w:rsidR="45726CB6">
        <w:rPr>
          <w:rFonts w:ascii="Arial" w:hAnsi="Arial" w:eastAsia="Arial" w:cs="Arial"/>
          <w:color w:val="000000" w:themeColor="text1"/>
        </w:rPr>
        <w:t xml:space="preserve">course </w:t>
      </w:r>
      <w:r w:rsidRPr="2B2E58B0">
        <w:rPr>
          <w:rFonts w:ascii="Arial" w:hAnsi="Arial" w:eastAsia="Arial" w:cs="Arial"/>
          <w:color w:val="000000" w:themeColor="text1"/>
        </w:rPr>
        <w:t xml:space="preserve">learning outcomes </w:t>
      </w:r>
      <w:r w:rsidRPr="2B2E58B0" w:rsidR="01DC5869">
        <w:rPr>
          <w:rFonts w:ascii="Arial" w:hAnsi="Arial" w:eastAsia="Arial" w:cs="Arial"/>
          <w:color w:val="000000" w:themeColor="text1"/>
        </w:rPr>
        <w:t>from</w:t>
      </w:r>
      <w:r w:rsidRPr="2B2E58B0">
        <w:rPr>
          <w:rFonts w:ascii="Arial" w:hAnsi="Arial" w:eastAsia="Arial" w:cs="Arial"/>
          <w:color w:val="000000" w:themeColor="text1"/>
        </w:rPr>
        <w:t xml:space="preserve"> the </w:t>
      </w:r>
      <w:hyperlink r:id="rId8">
        <w:r w:rsidRPr="2B2E58B0">
          <w:rPr>
            <w:rStyle w:val="Hyperlink"/>
            <w:rFonts w:ascii="Arial" w:hAnsi="Arial" w:eastAsia="Arial" w:cs="Arial"/>
          </w:rPr>
          <w:t>master syllabus</w:t>
        </w:r>
      </w:hyperlink>
      <w:r w:rsidRPr="2B2E58B0">
        <w:rPr>
          <w:rFonts w:ascii="Arial" w:hAnsi="Arial" w:eastAsia="Arial" w:cs="Arial"/>
          <w:color w:val="000000" w:themeColor="text1"/>
        </w:rPr>
        <w:t xml:space="preserve">.  </w:t>
      </w:r>
    </w:p>
    <w:p w:rsidR="00072233" w:rsidP="00E81813" w:rsidRDefault="1DD1DFC1" w14:paraId="06A324E0" w14:textId="170C7744">
      <w:pPr>
        <w:pStyle w:val="ListParagraph"/>
        <w:numPr>
          <w:ilvl w:val="0"/>
          <w:numId w:val="10"/>
        </w:numPr>
        <w:spacing w:after="0" w:line="288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84C87C4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="00072233" w:rsidP="00E81813" w:rsidRDefault="00072233" w14:paraId="799D8AF3" w14:textId="0B2A3ED5">
      <w:pPr>
        <w:pStyle w:val="ListParagraph"/>
        <w:numPr>
          <w:ilvl w:val="0"/>
          <w:numId w:val="10"/>
        </w:numPr>
        <w:spacing w:after="0" w:line="288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072233" w:rsidP="00E81813" w:rsidRDefault="00072233" w14:paraId="00F5660C" w14:textId="59FDDC77">
      <w:pPr>
        <w:pStyle w:val="ListParagraph"/>
        <w:numPr>
          <w:ilvl w:val="0"/>
          <w:numId w:val="10"/>
        </w:numPr>
        <w:spacing w:after="0" w:line="288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072233" w:rsidP="00E81813" w:rsidRDefault="00072233" w14:paraId="640DD4D2" w14:textId="7AA8F977">
      <w:pPr>
        <w:pStyle w:val="ListParagraph"/>
        <w:numPr>
          <w:ilvl w:val="0"/>
          <w:numId w:val="10"/>
        </w:numPr>
        <w:spacing w:after="0" w:line="288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072233" w:rsidP="0FFFBFBA" w:rsidRDefault="00072233" w14:paraId="4667AE39" w14:textId="5BD8B520">
      <w:pPr>
        <w:pStyle w:val="ListParagraph"/>
        <w:numPr>
          <w:ilvl w:val="0"/>
          <w:numId w:val="10"/>
        </w:numPr>
        <w:spacing w:after="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B2E58B0" w:rsidP="2B2E58B0" w:rsidRDefault="2B2E58B0" w14:paraId="4DB23727" w14:textId="6D84BAA9">
      <w:pPr>
        <w:spacing w:after="0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</w:p>
    <w:p w:rsidR="00072233" w:rsidP="084C87C4" w:rsidRDefault="1DD1DFC1" w14:paraId="56CD4258" w14:textId="05746E83">
      <w:pPr>
        <w:spacing w:after="0"/>
        <w:rPr>
          <w:rFonts w:ascii="Arial" w:hAnsi="Arial" w:eastAsia="Arial" w:cs="Arial"/>
          <w:color w:val="000000" w:themeColor="text1"/>
        </w:rPr>
      </w:pPr>
      <w:r w:rsidRPr="084C87C4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Assessment of the Learning Outcomes</w:t>
      </w:r>
      <w:r w:rsidRPr="084C87C4">
        <w:rPr>
          <w:rFonts w:ascii="Arial" w:hAnsi="Arial" w:eastAsia="Arial" w:cs="Arial"/>
          <w:b/>
          <w:bCs/>
          <w:color w:val="000000" w:themeColor="text1"/>
        </w:rPr>
        <w:t>—</w:t>
      </w:r>
      <w:r w:rsidRPr="084C87C4">
        <w:rPr>
          <w:rFonts w:ascii="Arial" w:hAnsi="Arial" w:eastAsia="Arial" w:cs="Arial"/>
          <w:color w:val="000000" w:themeColor="text1"/>
        </w:rPr>
        <w:t>Use this table to identify how each Learning Outcome will be assessed; add more or delete blank rows as needed.</w:t>
      </w:r>
      <w:r w:rsidR="00100512">
        <w:br/>
      </w:r>
      <w:r w:rsidRPr="084C87C4">
        <w:rPr>
          <w:rFonts w:ascii="Arial" w:hAnsi="Arial" w:eastAsia="Arial" w:cs="Arial"/>
          <w:color w:val="000000" w:themeColor="text1"/>
        </w:rPr>
        <w:t xml:space="preserve"> </w:t>
      </w:r>
    </w:p>
    <w:p w:rsidR="00072233" w:rsidP="084C87C4" w:rsidRDefault="1DD1DFC1" w14:paraId="79207941" w14:textId="0C28C5B9">
      <w:pPr>
        <w:spacing w:after="0"/>
        <w:rPr>
          <w:rFonts w:ascii="Arial" w:hAnsi="Arial" w:eastAsia="Arial" w:cs="Arial"/>
          <w:color w:val="000000" w:themeColor="text1"/>
        </w:rPr>
      </w:pPr>
      <w:r w:rsidRPr="084C87C4">
        <w:rPr>
          <w:rFonts w:ascii="Arial" w:hAnsi="Arial" w:eastAsia="Arial" w:cs="Arial"/>
          <w:color w:val="000000" w:themeColor="text1"/>
        </w:rPr>
        <w:t>*Assessment Methods can be written assignments, projects, presentations, labs, discussions, quizzes</w:t>
      </w:r>
    </w:p>
    <w:p w:rsidR="00072233" w:rsidP="084C87C4" w:rsidRDefault="1DD1DFC1" w14:paraId="71A4D391" w14:textId="296B3909">
      <w:pPr>
        <w:spacing w:after="0"/>
        <w:ind w:left="8640"/>
        <w:rPr>
          <w:rFonts w:ascii="Arial" w:hAnsi="Arial" w:eastAsia="Arial" w:cs="Arial"/>
          <w:color w:val="FF0000"/>
          <w:sz w:val="22"/>
          <w:szCs w:val="22"/>
        </w:rPr>
      </w:pPr>
      <w:r w:rsidRPr="084C87C4">
        <w:rPr>
          <w:rFonts w:ascii="Arial" w:hAnsi="Arial" w:eastAsia="Arial" w:cs="Arial"/>
          <w:color w:val="FF0000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760"/>
        <w:gridCol w:w="8685"/>
      </w:tblGrid>
      <w:tr w:rsidR="084C87C4" w:rsidTr="084C87C4" w14:paraId="0A45706F" w14:textId="77777777">
        <w:trPr>
          <w:trHeight w:val="315"/>
        </w:trPr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  <w:vAlign w:val="center"/>
          </w:tcPr>
          <w:p w:rsidR="084C87C4" w:rsidP="084C87C4" w:rsidRDefault="084C87C4" w14:paraId="04ECE0DA" w14:textId="41E2C526">
            <w:pPr>
              <w:spacing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8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  <w:vAlign w:val="center"/>
          </w:tcPr>
          <w:p w:rsidR="084C87C4" w:rsidP="084C87C4" w:rsidRDefault="084C87C4" w14:paraId="430769BB" w14:textId="1AFB1067">
            <w:pPr>
              <w:spacing w:line="257" w:lineRule="auto"/>
              <w:ind w:left="3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Assessment Method(s)</w:t>
            </w:r>
          </w:p>
        </w:tc>
      </w:tr>
      <w:tr w:rsidR="084C87C4" w:rsidTr="084C87C4" w14:paraId="5282FA64" w14:textId="77777777">
        <w:trPr>
          <w:trHeight w:val="300"/>
        </w:trPr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  <w:vAlign w:val="center"/>
          </w:tcPr>
          <w:p w:rsidR="084C87C4" w:rsidP="084C87C4" w:rsidRDefault="084C87C4" w14:paraId="289C5168" w14:textId="18B7C240">
            <w:pPr>
              <w:spacing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</w:tcPr>
          <w:p w:rsidR="084C87C4" w:rsidP="084C87C4" w:rsidRDefault="084C87C4" w14:paraId="64DA5579" w14:textId="670D862E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084C87C4" w:rsidTr="084C87C4" w14:paraId="071582C0" w14:textId="77777777">
        <w:trPr>
          <w:trHeight w:val="300"/>
        </w:trPr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  <w:vAlign w:val="center"/>
          </w:tcPr>
          <w:p w:rsidR="084C87C4" w:rsidP="084C87C4" w:rsidRDefault="084C87C4" w14:paraId="239EC011" w14:textId="0909B133">
            <w:pPr>
              <w:spacing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</w:tcPr>
          <w:p w:rsidR="084C87C4" w:rsidP="084C87C4" w:rsidRDefault="084C87C4" w14:paraId="60CA6DB5" w14:textId="69122883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084C87C4" w:rsidTr="084C87C4" w14:paraId="0DF1D3B1" w14:textId="77777777">
        <w:trPr>
          <w:trHeight w:val="300"/>
        </w:trPr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  <w:vAlign w:val="center"/>
          </w:tcPr>
          <w:p w:rsidR="084C87C4" w:rsidP="084C87C4" w:rsidRDefault="084C87C4" w14:paraId="1455C01E" w14:textId="69C2D1F7">
            <w:pPr>
              <w:spacing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</w:tcPr>
          <w:p w:rsidR="084C87C4" w:rsidP="084C87C4" w:rsidRDefault="084C87C4" w14:paraId="65B141DB" w14:textId="1243283B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084C87C4" w:rsidTr="084C87C4" w14:paraId="788D74E4" w14:textId="77777777">
        <w:trPr>
          <w:trHeight w:val="300"/>
        </w:trPr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  <w:vAlign w:val="center"/>
          </w:tcPr>
          <w:p w:rsidR="084C87C4" w:rsidP="084C87C4" w:rsidRDefault="084C87C4" w14:paraId="2EC2A570" w14:textId="454D1428">
            <w:pPr>
              <w:spacing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</w:tcPr>
          <w:p w:rsidR="084C87C4" w:rsidP="084C87C4" w:rsidRDefault="084C87C4" w14:paraId="72F28D5A" w14:textId="4A0F2B5E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084C87C4" w:rsidTr="084C87C4" w14:paraId="5144EF48" w14:textId="77777777">
        <w:trPr>
          <w:trHeight w:val="300"/>
        </w:trPr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  <w:vAlign w:val="center"/>
          </w:tcPr>
          <w:p w:rsidR="084C87C4" w:rsidP="084C87C4" w:rsidRDefault="084C87C4" w14:paraId="3D3D96BB" w14:textId="7A30DDA1">
            <w:pPr>
              <w:spacing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20" w:type="dxa"/>
              <w:right w:w="120" w:type="dxa"/>
            </w:tcMar>
          </w:tcPr>
          <w:p w:rsidR="084C87C4" w:rsidP="084C87C4" w:rsidRDefault="084C87C4" w14:paraId="17B8A2AE" w14:textId="7DC85318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="00072233" w:rsidP="084C87C4" w:rsidRDefault="1DD1DFC1" w14:paraId="0E7FBEEF" w14:textId="7C3F36E4">
      <w:pPr>
        <w:spacing w:line="257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369F362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369F3627" w:rsidP="369F3627" w:rsidRDefault="369F3627" w14:paraId="4D783513" w14:textId="5D5F6653">
      <w:pPr>
        <w:spacing w:line="257" w:lineRule="auto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</w:p>
    <w:p w:rsidR="369F3627" w:rsidP="369F3627" w:rsidRDefault="369F3627" w14:paraId="2C3F1577" w14:textId="3FAEE264">
      <w:pPr>
        <w:spacing w:line="257" w:lineRule="auto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</w:p>
    <w:p w:rsidR="00072233" w:rsidP="084C87C4" w:rsidRDefault="1DD1DFC1" w14:paraId="15689D61" w14:textId="41B1ACC7">
      <w:pPr>
        <w:spacing w:line="257" w:lineRule="auto"/>
        <w:rPr>
          <w:rFonts w:ascii="Arial" w:hAnsi="Arial" w:eastAsia="Arial" w:cs="Arial"/>
          <w:color w:val="C00000"/>
          <w:sz w:val="22"/>
          <w:szCs w:val="22"/>
        </w:rPr>
      </w:pPr>
      <w:r w:rsidRPr="2ADFA03A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Course Materials for the Bookstore Website </w:t>
      </w:r>
      <w:r w:rsidRPr="2ADFA03A">
        <w:rPr>
          <w:rFonts w:ascii="Arial" w:hAnsi="Arial" w:eastAsia="Arial" w:cs="Arial"/>
          <w:i/>
          <w:iCs/>
          <w:color w:val="C00000"/>
          <w:sz w:val="22"/>
          <w:szCs w:val="22"/>
        </w:rPr>
        <w:t xml:space="preserve">(Must be chosen and approved prior to course development. Contact the </w:t>
      </w:r>
      <w:hyperlink r:id="rId9">
        <w:r w:rsidRPr="2ADFA03A">
          <w:rPr>
            <w:rStyle w:val="Hyperlink"/>
            <w:rFonts w:ascii="Arial" w:hAnsi="Arial" w:eastAsia="Arial" w:cs="Arial"/>
            <w:i/>
            <w:iCs/>
            <w:sz w:val="22"/>
            <w:szCs w:val="22"/>
          </w:rPr>
          <w:t>Textbook &amp; Resources Coordinato</w:t>
        </w:r>
      </w:hyperlink>
      <w:r w:rsidRPr="2ADFA03A">
        <w:rPr>
          <w:rFonts w:ascii="Arial" w:hAnsi="Arial" w:eastAsia="Arial" w:cs="Arial"/>
          <w:i/>
          <w:iCs/>
          <w:color w:val="215E99" w:themeColor="text2" w:themeTint="BF"/>
          <w:sz w:val="22"/>
          <w:szCs w:val="22"/>
        </w:rPr>
        <w:t>r</w:t>
      </w:r>
      <w:r w:rsidRPr="2ADFA03A">
        <w:rPr>
          <w:rFonts w:ascii="Arial" w:hAnsi="Arial" w:eastAsia="Arial" w:cs="Arial"/>
          <w:i/>
          <w:iCs/>
          <w:color w:val="C00000"/>
          <w:sz w:val="22"/>
          <w:szCs w:val="22"/>
        </w:rPr>
        <w:t xml:space="preserve"> to confirm the latest edition and ISBN Citation prior to development.)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8064"/>
        <w:gridCol w:w="4896"/>
      </w:tblGrid>
      <w:tr w:rsidR="084C87C4" w:rsidTr="084C87C4" w14:paraId="177C4F50" w14:textId="77777777">
        <w:trPr>
          <w:trHeight w:val="675"/>
        </w:trPr>
        <w:tc>
          <w:tcPr>
            <w:tcW w:w="8064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039D1C46" w14:textId="7AC6E9FC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Title/Name</w:t>
            </w:r>
          </w:p>
        </w:tc>
        <w:tc>
          <w:tcPr>
            <w:tcW w:w="4896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52988B61" w14:textId="2192D79A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Approved Textbook ISBN Citation</w:t>
            </w:r>
          </w:p>
        </w:tc>
      </w:tr>
      <w:tr w:rsidR="084C87C4" w:rsidTr="084C87C4" w14:paraId="28D8A45A" w14:textId="77777777">
        <w:trPr>
          <w:trHeight w:val="630"/>
        </w:trPr>
        <w:tc>
          <w:tcPr>
            <w:tcW w:w="8064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7AD6557B" w14:textId="1C4AC91E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6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17EEE3BD" w14:textId="2F04E111">
            <w:pPr>
              <w:spacing w:after="160" w:line="257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84C87C4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84C87C4" w:rsidTr="084C87C4" w14:paraId="53DF7DD9" w14:textId="77777777">
        <w:trPr>
          <w:trHeight w:val="360"/>
        </w:trPr>
        <w:tc>
          <w:tcPr>
            <w:tcW w:w="8064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59B7DBB7" w14:textId="695DCE39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6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54B5AD73" w14:textId="2CD87345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="00072233" w:rsidP="084C87C4" w:rsidRDefault="00072233" w14:paraId="658F41C2" w14:textId="29174127">
      <w:pPr>
        <w:spacing w:line="257" w:lineRule="auto"/>
        <w:rPr>
          <w:rFonts w:ascii="Arial" w:hAnsi="Arial" w:eastAsia="Arial" w:cs="Arial"/>
          <w:color w:val="000000" w:themeColor="text1"/>
          <w:sz w:val="28"/>
          <w:szCs w:val="28"/>
        </w:rPr>
      </w:pPr>
    </w:p>
    <w:p w:rsidR="00072233" w:rsidP="084C87C4" w:rsidRDefault="1DD1DFC1" w14:paraId="45B0F210" w14:textId="66DE6E72">
      <w:pPr>
        <w:spacing w:line="257" w:lineRule="auto"/>
        <w:rPr>
          <w:rFonts w:ascii="Arial" w:hAnsi="Arial" w:eastAsia="Arial" w:cs="Arial"/>
          <w:color w:val="C00000"/>
        </w:rPr>
      </w:pPr>
      <w:r w:rsidRPr="4B8537E6" w:rsidR="29DEA799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Open Educational Resources (OER) Readings </w:t>
      </w:r>
      <w:r w:rsidRPr="4B8537E6" w:rsidR="085C1925">
        <w:rPr>
          <w:rFonts w:ascii="Arial" w:hAnsi="Arial" w:eastAsia="Arial" w:cs="Arial"/>
          <w:i w:val="1"/>
          <w:iCs w:val="1"/>
          <w:color w:val="C00000"/>
        </w:rPr>
        <w:t>I</w:t>
      </w:r>
      <w:r w:rsidRPr="4B8537E6" w:rsidR="29DEA799">
        <w:rPr>
          <w:rFonts w:ascii="Arial" w:hAnsi="Arial" w:eastAsia="Arial" w:cs="Arial"/>
          <w:i w:val="1"/>
          <w:iCs w:val="1"/>
          <w:color w:val="C00000"/>
        </w:rPr>
        <w:t>nclude OER information on</w:t>
      </w:r>
      <w:r w:rsidRPr="4B8537E6" w:rsidR="43D2FE8D">
        <w:rPr>
          <w:rFonts w:ascii="Arial" w:hAnsi="Arial" w:eastAsia="Arial" w:cs="Arial"/>
          <w:i w:val="1"/>
          <w:iCs w:val="1"/>
          <w:color w:val="C00000"/>
        </w:rPr>
        <w:t xml:space="preserve"> the</w:t>
      </w:r>
      <w:r w:rsidRPr="4B8537E6" w:rsidR="29DEA799">
        <w:rPr>
          <w:rFonts w:ascii="Arial" w:hAnsi="Arial" w:eastAsia="Arial" w:cs="Arial"/>
          <w:i w:val="1"/>
          <w:iCs w:val="1"/>
          <w:color w:val="C00000"/>
        </w:rPr>
        <w:t xml:space="preserve"> course syllabus. Contact the </w:t>
      </w:r>
      <w:hyperlink r:id="Rec9db3d436b74ed9">
        <w:r w:rsidRPr="4B8537E6" w:rsidR="29DEA799">
          <w:rPr>
            <w:rStyle w:val="Hyperlink"/>
            <w:rFonts w:ascii="Arial" w:hAnsi="Arial" w:eastAsia="Arial" w:cs="Arial"/>
            <w:i w:val="1"/>
            <w:iCs w:val="1"/>
          </w:rPr>
          <w:t>Library Services</w:t>
        </w:r>
      </w:hyperlink>
      <w:r w:rsidRPr="4B8537E6" w:rsidR="29DEA799">
        <w:rPr>
          <w:rFonts w:ascii="Arial" w:hAnsi="Arial" w:eastAsia="Arial" w:cs="Arial"/>
          <w:i w:val="1"/>
          <w:iCs w:val="1"/>
          <w:color w:val="C00000"/>
        </w:rPr>
        <w:t xml:space="preserve"> for more information about library resources. Permalinks must be included.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674"/>
        <w:gridCol w:w="7286"/>
      </w:tblGrid>
      <w:tr w:rsidR="084C87C4" w:rsidTr="084C87C4" w14:paraId="606293F5" w14:textId="77777777">
        <w:trPr>
          <w:trHeight w:val="345"/>
        </w:trPr>
        <w:tc>
          <w:tcPr>
            <w:tcW w:w="5674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1330AE1E" w14:textId="331E1200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Title/Name</w:t>
            </w:r>
          </w:p>
        </w:tc>
        <w:tc>
          <w:tcPr>
            <w:tcW w:w="7286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0663F4CD" w14:textId="72DA69F7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Permalink from SLU Library or outside</w:t>
            </w:r>
            <w:r w:rsidRPr="084C87C4"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link</w:t>
            </w:r>
          </w:p>
        </w:tc>
      </w:tr>
      <w:tr w:rsidR="084C87C4" w:rsidTr="084C87C4" w14:paraId="0419316F" w14:textId="77777777">
        <w:trPr>
          <w:trHeight w:val="360"/>
        </w:trPr>
        <w:tc>
          <w:tcPr>
            <w:tcW w:w="56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6E4321CB" w14:textId="1693C551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2A2B7821" w14:textId="745234B2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084C87C4" w:rsidTr="084C87C4" w14:paraId="57053567" w14:textId="77777777">
        <w:trPr>
          <w:trHeight w:val="360"/>
        </w:trPr>
        <w:tc>
          <w:tcPr>
            <w:tcW w:w="56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1E2B2913" w14:textId="2AD5A77F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1A75B185" w14:textId="5CE261EC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084C87C4" w:rsidTr="084C87C4" w14:paraId="2237B4E3" w14:textId="77777777">
        <w:trPr>
          <w:trHeight w:val="360"/>
        </w:trPr>
        <w:tc>
          <w:tcPr>
            <w:tcW w:w="56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6E4244CF" w14:textId="77062736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1426A0FB" w14:textId="42A66D88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="00072233" w:rsidP="084C87C4" w:rsidRDefault="00072233" w14:paraId="619B0115" w14:textId="1019C9A5">
      <w:pPr>
        <w:spacing w:line="257" w:lineRule="auto"/>
        <w:rPr>
          <w:rFonts w:ascii="Arial" w:hAnsi="Arial" w:eastAsia="Arial" w:cs="Arial"/>
          <w:color w:val="000000" w:themeColor="text1"/>
        </w:rPr>
      </w:pPr>
    </w:p>
    <w:p w:rsidR="00072233" w:rsidP="084C87C4" w:rsidRDefault="1DD1DFC1" w14:paraId="0B4CCC55" w14:textId="718155B5">
      <w:pPr>
        <w:spacing w:line="257" w:lineRule="auto"/>
        <w:rPr>
          <w:rFonts w:ascii="Arial" w:hAnsi="Arial" w:eastAsia="Arial" w:cs="Arial"/>
          <w:color w:val="C00000"/>
        </w:rPr>
      </w:pPr>
      <w:r w:rsidRPr="084C87C4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Third Party Lab Integrations</w:t>
      </w:r>
      <w:r w:rsidRPr="084C87C4">
        <w:rPr>
          <w:rFonts w:ascii="Arial" w:hAnsi="Arial" w:eastAsia="Arial" w:cs="Arial"/>
          <w:b/>
          <w:bCs/>
          <w:i/>
          <w:iCs/>
          <w:color w:val="FF0000"/>
          <w:sz w:val="20"/>
          <w:szCs w:val="20"/>
        </w:rPr>
        <w:t xml:space="preserve">  (</w:t>
      </w:r>
      <w:r w:rsidRPr="084C87C4">
        <w:rPr>
          <w:rFonts w:ascii="Arial" w:hAnsi="Arial" w:eastAsia="Arial" w:cs="Arial"/>
          <w:i/>
          <w:iCs/>
          <w:color w:val="C00000"/>
        </w:rPr>
        <w:t xml:space="preserve">For third party integrations, submit a help </w:t>
      </w:r>
      <w:hyperlink r:id="rId11">
        <w:r w:rsidRPr="084C87C4">
          <w:rPr>
            <w:rStyle w:val="Hyperlink"/>
            <w:rFonts w:ascii="Arial" w:hAnsi="Arial" w:eastAsia="Arial" w:cs="Arial"/>
            <w:i/>
            <w:iCs/>
          </w:rPr>
          <w:t>request form</w:t>
        </w:r>
      </w:hyperlink>
      <w:r w:rsidRPr="084C87C4">
        <w:rPr>
          <w:rFonts w:ascii="Arial" w:hAnsi="Arial" w:eastAsia="Arial" w:cs="Arial"/>
          <w:i/>
          <w:iCs/>
          <w:color w:val="C00000"/>
        </w:rPr>
        <w:t xml:space="preserve"> to receive assistance setting it up)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1407"/>
        <w:gridCol w:w="7873"/>
      </w:tblGrid>
      <w:tr w:rsidR="084C87C4" w:rsidTr="084C87C4" w14:paraId="3230BA16" w14:textId="77777777">
        <w:trPr>
          <w:trHeight w:val="300"/>
        </w:trPr>
        <w:tc>
          <w:tcPr>
            <w:tcW w:w="368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581F3FD7" w14:textId="6CA808CB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Third Party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20F6FC25" w14:textId="03361CEE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Module (s)</w:t>
            </w:r>
          </w:p>
        </w:tc>
        <w:tc>
          <w:tcPr>
            <w:tcW w:w="7873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68B3748D" w14:textId="4215436C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Type of integration</w:t>
            </w:r>
          </w:p>
        </w:tc>
      </w:tr>
      <w:tr w:rsidR="084C87C4" w:rsidTr="084C87C4" w14:paraId="58BCCC23" w14:textId="77777777">
        <w:trPr>
          <w:trHeight w:val="300"/>
        </w:trPr>
        <w:tc>
          <w:tcPr>
            <w:tcW w:w="368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06F1D313" w14:textId="1C938CF1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3B1EEE85" w14:textId="19348328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202C7C15" w14:textId="2E22928E">
            <w:pPr>
              <w:spacing w:after="160" w:line="257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84C87C4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84C87C4" w:rsidTr="084C87C4" w14:paraId="0055E7D6" w14:textId="77777777">
        <w:trPr>
          <w:trHeight w:val="675"/>
        </w:trPr>
        <w:tc>
          <w:tcPr>
            <w:tcW w:w="3680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4D1EEFD2" w14:textId="584498C0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5DE5952E" w14:textId="61617FB9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2B1B6232" w14:textId="2263A08B">
            <w:pPr>
              <w:spacing w:after="160" w:line="257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84C87C4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</w:tbl>
    <w:p w:rsidR="00072233" w:rsidP="084C87C4" w:rsidRDefault="1DD1DFC1" w14:paraId="68D10B80" w14:textId="4A9A4CFE">
      <w:pPr>
        <w:spacing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84C87C4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="00072233" w:rsidP="084C87C4" w:rsidRDefault="1DD1DFC1" w14:paraId="4732B06E" w14:textId="47B213B5">
      <w:pPr>
        <w:spacing w:line="257" w:lineRule="auto"/>
        <w:rPr>
          <w:rFonts w:ascii="Arial" w:hAnsi="Arial" w:eastAsia="Arial" w:cs="Arial"/>
          <w:color w:val="C00000"/>
        </w:rPr>
      </w:pPr>
      <w:r w:rsidRPr="1D08AF08" w:rsidR="0C9C707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Key</w:t>
      </w:r>
      <w:r w:rsidRPr="1D08AF08" w:rsidR="0C9C7077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1D08AF08" w:rsidR="0C9C707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Assignments</w:t>
      </w:r>
      <w:r w:rsidRPr="1D08AF08" w:rsidR="0C9C7077">
        <w:rPr>
          <w:rFonts w:ascii="Arial" w:hAnsi="Arial" w:eastAsia="Arial" w:cs="Arial"/>
          <w:b w:val="1"/>
          <w:bCs w:val="1"/>
          <w:i w:val="1"/>
          <w:iCs w:val="1"/>
          <w:color w:val="FF0000"/>
        </w:rPr>
        <w:t xml:space="preserve"> </w:t>
      </w:r>
      <w:r w:rsidRPr="1D08AF08" w:rsidR="3CF10CDA">
        <w:rPr>
          <w:rFonts w:ascii="Arial" w:hAnsi="Arial" w:eastAsia="Arial" w:cs="Arial"/>
          <w:b w:val="1"/>
          <w:bCs w:val="1"/>
          <w:i w:val="1"/>
          <w:iCs w:val="1"/>
          <w:color w:val="C00000"/>
        </w:rPr>
        <w:t xml:space="preserve"> </w:t>
      </w:r>
      <w:r w:rsidRPr="1D08AF08" w:rsidR="3CF10CDA">
        <w:rPr>
          <w:rFonts w:ascii="Arial" w:hAnsi="Arial" w:eastAsia="Arial" w:cs="Arial"/>
          <w:b w:val="0"/>
          <w:bCs w:val="0"/>
          <w:i w:val="1"/>
          <w:iCs w:val="1"/>
          <w:color w:val="C00000"/>
        </w:rPr>
        <w:t>For</w:t>
      </w:r>
      <w:r w:rsidRPr="1D08AF08" w:rsidR="3CF10CDA">
        <w:rPr>
          <w:rFonts w:ascii="Arial" w:hAnsi="Arial" w:eastAsia="Arial" w:cs="Arial"/>
          <w:b w:val="0"/>
          <w:bCs w:val="0"/>
          <w:i w:val="1"/>
          <w:iCs w:val="1"/>
          <w:color w:val="C00000"/>
        </w:rPr>
        <w:t xml:space="preserve"> more information on key assignments, </w:t>
      </w:r>
      <w:r w:rsidRPr="1D08AF08" w:rsidR="05A8C913">
        <w:rPr>
          <w:rFonts w:ascii="Arial" w:hAnsi="Arial" w:eastAsia="Arial" w:cs="Arial"/>
          <w:b w:val="0"/>
          <w:bCs w:val="0"/>
          <w:i w:val="1"/>
          <w:iCs w:val="1"/>
          <w:color w:val="C00000"/>
        </w:rPr>
        <w:t>access the</w:t>
      </w:r>
      <w:r w:rsidRPr="1D08AF08" w:rsidR="0C9C7077">
        <w:rPr>
          <w:rFonts w:ascii="Arial" w:hAnsi="Arial" w:eastAsia="Arial" w:cs="Arial"/>
          <w:i w:val="1"/>
          <w:iCs w:val="1"/>
          <w:color w:val="C00000"/>
        </w:rPr>
        <w:t xml:space="preserve"> </w:t>
      </w:r>
      <w:hyperlink r:id="Ra769b3bb396c4541">
        <w:r w:rsidRPr="1D08AF08" w:rsidR="0C9C7077">
          <w:rPr>
            <w:rStyle w:val="Hyperlink"/>
            <w:rFonts w:ascii="Arial" w:hAnsi="Arial" w:eastAsia="Arial" w:cs="Arial"/>
            <w:i w:val="1"/>
            <w:iCs w:val="1"/>
          </w:rPr>
          <w:t>Key Assignments Resources.</w:t>
        </w:r>
      </w:hyperlink>
      <w:r w:rsidRPr="1D08AF08" w:rsidR="0C9C7077">
        <w:rPr>
          <w:rFonts w:ascii="Arial" w:hAnsi="Arial" w:eastAsia="Arial" w:cs="Arial"/>
          <w:i w:val="1"/>
          <w:iCs w:val="1"/>
          <w:color w:val="C00000"/>
        </w:rPr>
        <w:t>)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1405"/>
        <w:gridCol w:w="4406"/>
        <w:gridCol w:w="1405"/>
        <w:gridCol w:w="1500"/>
      </w:tblGrid>
      <w:tr w:rsidR="084C87C4" w:rsidTr="084C87C4" w14:paraId="09C0784A" w14:textId="77777777">
        <w:trPr>
          <w:trHeight w:val="300"/>
        </w:trPr>
        <w:tc>
          <w:tcPr>
            <w:tcW w:w="4243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2FC9C18A" w14:textId="4969C0A6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Assessment Item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4DAD94E2" w14:textId="22C5F274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Module</w:t>
            </w:r>
          </w:p>
        </w:tc>
        <w:tc>
          <w:tcPr>
            <w:tcW w:w="4406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52EC10DA" w14:textId="074F6D83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Assessment Type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3B029F6B" w14:textId="45407B28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Status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084C87C4" w:rsidP="084C87C4" w:rsidRDefault="084C87C4" w14:paraId="7979F471" w14:textId="319F05DD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Rubric</w:t>
            </w:r>
          </w:p>
        </w:tc>
      </w:tr>
      <w:tr w:rsidR="084C87C4" w:rsidTr="084C87C4" w14:paraId="5BDF328D" w14:textId="77777777">
        <w:trPr>
          <w:trHeight w:val="300"/>
        </w:trPr>
        <w:tc>
          <w:tcPr>
            <w:tcW w:w="4243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71C376A2" w14:textId="063932BB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64904E63" w14:textId="64063CA9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077864C7" w14:textId="389AA979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7F970F21" w14:textId="5528DD39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15241B5C" w14:textId="0CDB12D4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084C87C4" w:rsidTr="084C87C4" w14:paraId="28D371F6" w14:textId="77777777">
        <w:trPr>
          <w:trHeight w:val="300"/>
        </w:trPr>
        <w:tc>
          <w:tcPr>
            <w:tcW w:w="4243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7DAFA096" w14:textId="03E8C5AB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78EE684D" w14:textId="62ACA2B3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7C27AA10" w14:textId="43668016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3C407377" w14:textId="2BC24182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84C87C4" w:rsidP="084C87C4" w:rsidRDefault="084C87C4" w14:paraId="06230F9E" w14:textId="327A60E1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84C87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72233" w:rsidP="084C87C4" w:rsidRDefault="1DD1DFC1" w14:paraId="714306FA" w14:textId="0E9A84C4">
      <w:pPr>
        <w:spacing w:line="278" w:lineRule="auto"/>
        <w:rPr>
          <w:rFonts w:ascii="Arial" w:hAnsi="Arial" w:eastAsia="Arial" w:cs="Arial"/>
          <w:color w:val="000000" w:themeColor="text1"/>
          <w:sz w:val="48"/>
          <w:szCs w:val="48"/>
        </w:rPr>
      </w:pPr>
      <w:r w:rsidRPr="084C87C4">
        <w:rPr>
          <w:rFonts w:ascii="Arial" w:hAnsi="Arial" w:eastAsia="Arial" w:cs="Arial"/>
          <w:b/>
          <w:bCs/>
          <w:color w:val="000000" w:themeColor="text1"/>
          <w:sz w:val="48"/>
          <w:szCs w:val="48"/>
        </w:rPr>
        <w:t xml:space="preserve"> </w:t>
      </w:r>
    </w:p>
    <w:p w:rsidR="00072233" w:rsidP="084C87C4" w:rsidRDefault="1DD1DFC1" w14:paraId="05F13CE8" w14:textId="1A30CA12">
      <w:pPr>
        <w:spacing w:line="278" w:lineRule="auto"/>
        <w:rPr>
          <w:rFonts w:ascii="Arial" w:hAnsi="Arial" w:eastAsia="Arial" w:cs="Arial"/>
          <w:color w:val="C00000"/>
        </w:rPr>
      </w:pPr>
      <w:r w:rsidRPr="369F3627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Saint Leo Core Values – </w:t>
      </w:r>
      <w:r w:rsidRPr="369F3627">
        <w:rPr>
          <w:rFonts w:ascii="Arial" w:hAnsi="Arial" w:eastAsia="Arial" w:cs="Arial"/>
          <w:i/>
          <w:iCs/>
          <w:color w:val="C00000"/>
        </w:rPr>
        <w:t>Include at least one core value.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019"/>
        <w:gridCol w:w="7925"/>
      </w:tblGrid>
      <w:tr w:rsidR="369F3627" w:rsidTr="369F3627" w14:paraId="60C75284" w14:textId="77777777">
        <w:trPr>
          <w:trHeight w:val="345"/>
        </w:trPr>
        <w:tc>
          <w:tcPr>
            <w:tcW w:w="5025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2CF023C0" w:rsidP="369F3627" w:rsidRDefault="2CF023C0" w14:paraId="279147C9" w14:textId="0044D4D6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369F3627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 xml:space="preserve">SLU Core Value  </w:t>
            </w:r>
          </w:p>
          <w:p w:rsidR="2CF023C0" w:rsidP="369F3627" w:rsidRDefault="2CF023C0" w14:paraId="6421CEA6" w14:textId="75C6E9B8">
            <w:pPr>
              <w:spacing w:after="160" w:line="257" w:lineRule="auto"/>
              <w:jc w:val="center"/>
            </w:pPr>
            <w:r w:rsidRPr="369F3627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 xml:space="preserve">Identify each core value being assessed in this course  </w:t>
            </w:r>
          </w:p>
        </w:tc>
        <w:tc>
          <w:tcPr>
            <w:tcW w:w="7935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75317" w:themeFill="accent6" w:themeFillShade="80"/>
            <w:tcMar>
              <w:left w:w="90" w:type="dxa"/>
              <w:right w:w="90" w:type="dxa"/>
            </w:tcMar>
          </w:tcPr>
          <w:p w:rsidR="2CF023C0" w:rsidP="369F3627" w:rsidRDefault="2CF023C0" w14:paraId="67C32D04" w14:textId="36402F3F">
            <w:pPr>
              <w:spacing w:after="160" w:line="257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369F3627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 xml:space="preserve">Core Value Assessment  </w:t>
            </w:r>
          </w:p>
          <w:p w:rsidR="2CF023C0" w:rsidP="369F3627" w:rsidRDefault="2CF023C0" w14:paraId="5D36A4BA" w14:textId="0039270F">
            <w:pPr>
              <w:spacing w:after="160" w:line="257" w:lineRule="auto"/>
              <w:jc w:val="center"/>
            </w:pPr>
            <w:r w:rsidRPr="369F3627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Identify one or more assessments that will assess the core value.</w:t>
            </w:r>
          </w:p>
        </w:tc>
      </w:tr>
      <w:tr w:rsidR="369F3627" w:rsidTr="369F3627" w14:paraId="361B426B" w14:textId="77777777">
        <w:trPr>
          <w:trHeight w:val="360"/>
        </w:trPr>
        <w:tc>
          <w:tcPr>
            <w:tcW w:w="5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69F3627" w:rsidP="369F3627" w:rsidRDefault="369F3627" w14:paraId="2C05641D" w14:textId="1693C551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69F362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69F3627" w:rsidP="369F3627" w:rsidRDefault="369F3627" w14:paraId="10EDEC5B" w14:textId="745234B2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69F362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369F3627" w:rsidTr="369F3627" w14:paraId="7B4251DD" w14:textId="77777777">
        <w:trPr>
          <w:trHeight w:val="360"/>
        </w:trPr>
        <w:tc>
          <w:tcPr>
            <w:tcW w:w="5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69F3627" w:rsidP="369F3627" w:rsidRDefault="369F3627" w14:paraId="48F94ED5" w14:textId="2AD5A77F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69F362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69F3627" w:rsidP="369F3627" w:rsidRDefault="369F3627" w14:paraId="44CF41D5" w14:textId="5CE261EC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69F362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369F3627" w:rsidTr="369F3627" w14:paraId="7D3AD5E1" w14:textId="77777777">
        <w:trPr>
          <w:trHeight w:val="360"/>
        </w:trPr>
        <w:tc>
          <w:tcPr>
            <w:tcW w:w="5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69F3627" w:rsidP="369F3627" w:rsidRDefault="369F3627" w14:paraId="41263366" w14:textId="77062736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69F362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69F3627" w:rsidP="369F3627" w:rsidRDefault="369F3627" w14:paraId="104C1CFB" w14:textId="04E2DEAC">
            <w:pPr>
              <w:spacing w:after="160"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369F3627" w:rsidP="369F3627" w:rsidRDefault="369F3627" w14:paraId="520B66C8" w14:textId="63214B2F">
      <w:pPr>
        <w:spacing w:line="278" w:lineRule="auto"/>
        <w:rPr>
          <w:rFonts w:ascii="Arial" w:hAnsi="Arial" w:eastAsia="Arial" w:cs="Arial"/>
          <w:i/>
          <w:iCs/>
          <w:color w:val="C00000"/>
        </w:rPr>
      </w:pPr>
    </w:p>
    <w:p w:rsidR="00072233" w:rsidP="084C87C4" w:rsidRDefault="00072233" w14:paraId="7875A4A7" w14:textId="197F738A">
      <w:pPr>
        <w:spacing w:line="257" w:lineRule="auto"/>
        <w:rPr>
          <w:rFonts w:ascii="Arial" w:hAnsi="Arial" w:eastAsia="Arial" w:cs="Arial"/>
          <w:color w:val="C00000"/>
        </w:rPr>
      </w:pPr>
    </w:p>
    <w:sectPr w:rsidR="000722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E59"/>
    <w:multiLevelType w:val="hybridMultilevel"/>
    <w:tmpl w:val="FFFFFFFF"/>
    <w:lvl w:ilvl="0" w:tplc="94087B5C">
      <w:start w:val="1"/>
      <w:numFmt w:val="decimal"/>
      <w:lvlText w:val="%1."/>
      <w:lvlJc w:val="left"/>
      <w:pPr>
        <w:ind w:left="720" w:hanging="360"/>
      </w:pPr>
    </w:lvl>
    <w:lvl w:ilvl="1" w:tplc="14C8B08C">
      <w:start w:val="1"/>
      <w:numFmt w:val="lowerLetter"/>
      <w:lvlText w:val="%2."/>
      <w:lvlJc w:val="left"/>
      <w:pPr>
        <w:ind w:left="1440" w:hanging="360"/>
      </w:pPr>
    </w:lvl>
    <w:lvl w:ilvl="2" w:tplc="5DF60A02">
      <w:start w:val="1"/>
      <w:numFmt w:val="lowerRoman"/>
      <w:lvlText w:val="%3."/>
      <w:lvlJc w:val="right"/>
      <w:pPr>
        <w:ind w:left="2160" w:hanging="180"/>
      </w:pPr>
    </w:lvl>
    <w:lvl w:ilvl="3" w:tplc="69405202">
      <w:start w:val="1"/>
      <w:numFmt w:val="decimal"/>
      <w:lvlText w:val="%4."/>
      <w:lvlJc w:val="left"/>
      <w:pPr>
        <w:ind w:left="2880" w:hanging="360"/>
      </w:pPr>
    </w:lvl>
    <w:lvl w:ilvl="4" w:tplc="8BA82452">
      <w:start w:val="1"/>
      <w:numFmt w:val="lowerLetter"/>
      <w:lvlText w:val="%5."/>
      <w:lvlJc w:val="left"/>
      <w:pPr>
        <w:ind w:left="3600" w:hanging="360"/>
      </w:pPr>
    </w:lvl>
    <w:lvl w:ilvl="5" w:tplc="E4042448">
      <w:start w:val="1"/>
      <w:numFmt w:val="lowerRoman"/>
      <w:lvlText w:val="%6."/>
      <w:lvlJc w:val="right"/>
      <w:pPr>
        <w:ind w:left="4320" w:hanging="180"/>
      </w:pPr>
    </w:lvl>
    <w:lvl w:ilvl="6" w:tplc="6396E916">
      <w:start w:val="1"/>
      <w:numFmt w:val="decimal"/>
      <w:lvlText w:val="%7."/>
      <w:lvlJc w:val="left"/>
      <w:pPr>
        <w:ind w:left="5040" w:hanging="360"/>
      </w:pPr>
    </w:lvl>
    <w:lvl w:ilvl="7" w:tplc="7E04E352">
      <w:start w:val="1"/>
      <w:numFmt w:val="lowerLetter"/>
      <w:lvlText w:val="%8."/>
      <w:lvlJc w:val="left"/>
      <w:pPr>
        <w:ind w:left="5760" w:hanging="360"/>
      </w:pPr>
    </w:lvl>
    <w:lvl w:ilvl="8" w:tplc="3EFEED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F9B"/>
    <w:multiLevelType w:val="hybridMultilevel"/>
    <w:tmpl w:val="5EB01F98"/>
    <w:lvl w:ilvl="0" w:tplc="8FCC0EF4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23FCD282">
      <w:start w:val="1"/>
      <w:numFmt w:val="lowerLetter"/>
      <w:lvlText w:val="%2."/>
      <w:lvlJc w:val="left"/>
      <w:pPr>
        <w:ind w:left="1440" w:hanging="360"/>
      </w:pPr>
    </w:lvl>
    <w:lvl w:ilvl="2" w:tplc="4808BB18">
      <w:start w:val="1"/>
      <w:numFmt w:val="lowerRoman"/>
      <w:lvlText w:val="%3."/>
      <w:lvlJc w:val="right"/>
      <w:pPr>
        <w:ind w:left="2160" w:hanging="180"/>
      </w:pPr>
    </w:lvl>
    <w:lvl w:ilvl="3" w:tplc="11C05BB6">
      <w:start w:val="1"/>
      <w:numFmt w:val="decimal"/>
      <w:lvlText w:val="%4."/>
      <w:lvlJc w:val="left"/>
      <w:pPr>
        <w:ind w:left="2880" w:hanging="360"/>
      </w:pPr>
    </w:lvl>
    <w:lvl w:ilvl="4" w:tplc="DFAEA156">
      <w:start w:val="1"/>
      <w:numFmt w:val="lowerLetter"/>
      <w:lvlText w:val="%5."/>
      <w:lvlJc w:val="left"/>
      <w:pPr>
        <w:ind w:left="3600" w:hanging="360"/>
      </w:pPr>
    </w:lvl>
    <w:lvl w:ilvl="5" w:tplc="CD2CCD22">
      <w:start w:val="1"/>
      <w:numFmt w:val="lowerRoman"/>
      <w:lvlText w:val="%6."/>
      <w:lvlJc w:val="right"/>
      <w:pPr>
        <w:ind w:left="4320" w:hanging="180"/>
      </w:pPr>
    </w:lvl>
    <w:lvl w:ilvl="6" w:tplc="18F24744">
      <w:start w:val="1"/>
      <w:numFmt w:val="decimal"/>
      <w:lvlText w:val="%7."/>
      <w:lvlJc w:val="left"/>
      <w:pPr>
        <w:ind w:left="5040" w:hanging="360"/>
      </w:pPr>
    </w:lvl>
    <w:lvl w:ilvl="7" w:tplc="5A48F4FE">
      <w:start w:val="1"/>
      <w:numFmt w:val="lowerLetter"/>
      <w:lvlText w:val="%8."/>
      <w:lvlJc w:val="left"/>
      <w:pPr>
        <w:ind w:left="5760" w:hanging="360"/>
      </w:pPr>
    </w:lvl>
    <w:lvl w:ilvl="8" w:tplc="6F14C5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0EF7"/>
    <w:multiLevelType w:val="hybridMultilevel"/>
    <w:tmpl w:val="907A2958"/>
    <w:lvl w:ilvl="0" w:tplc="60201BB4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082E1892">
      <w:start w:val="1"/>
      <w:numFmt w:val="lowerLetter"/>
      <w:lvlText w:val="%2."/>
      <w:lvlJc w:val="left"/>
      <w:pPr>
        <w:ind w:left="1440" w:hanging="360"/>
      </w:pPr>
    </w:lvl>
    <w:lvl w:ilvl="2" w:tplc="1CF2B68E">
      <w:start w:val="1"/>
      <w:numFmt w:val="lowerRoman"/>
      <w:lvlText w:val="%3."/>
      <w:lvlJc w:val="right"/>
      <w:pPr>
        <w:ind w:left="2160" w:hanging="180"/>
      </w:pPr>
    </w:lvl>
    <w:lvl w:ilvl="3" w:tplc="E2E86720">
      <w:start w:val="1"/>
      <w:numFmt w:val="decimal"/>
      <w:lvlText w:val="%4."/>
      <w:lvlJc w:val="left"/>
      <w:pPr>
        <w:ind w:left="2880" w:hanging="360"/>
      </w:pPr>
    </w:lvl>
    <w:lvl w:ilvl="4" w:tplc="C90682BE">
      <w:start w:val="1"/>
      <w:numFmt w:val="lowerLetter"/>
      <w:lvlText w:val="%5."/>
      <w:lvlJc w:val="left"/>
      <w:pPr>
        <w:ind w:left="3600" w:hanging="360"/>
      </w:pPr>
    </w:lvl>
    <w:lvl w:ilvl="5" w:tplc="23909EB0">
      <w:start w:val="1"/>
      <w:numFmt w:val="lowerRoman"/>
      <w:lvlText w:val="%6."/>
      <w:lvlJc w:val="right"/>
      <w:pPr>
        <w:ind w:left="4320" w:hanging="180"/>
      </w:pPr>
    </w:lvl>
    <w:lvl w:ilvl="6" w:tplc="6FD26754">
      <w:start w:val="1"/>
      <w:numFmt w:val="decimal"/>
      <w:lvlText w:val="%7."/>
      <w:lvlJc w:val="left"/>
      <w:pPr>
        <w:ind w:left="5040" w:hanging="360"/>
      </w:pPr>
    </w:lvl>
    <w:lvl w:ilvl="7" w:tplc="7674B2A4">
      <w:start w:val="1"/>
      <w:numFmt w:val="lowerLetter"/>
      <w:lvlText w:val="%8."/>
      <w:lvlJc w:val="left"/>
      <w:pPr>
        <w:ind w:left="5760" w:hanging="360"/>
      </w:pPr>
    </w:lvl>
    <w:lvl w:ilvl="8" w:tplc="EC68EF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3317"/>
    <w:multiLevelType w:val="hybridMultilevel"/>
    <w:tmpl w:val="428200B0"/>
    <w:lvl w:ilvl="0" w:tplc="A0D6D2DC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FEA4A5CC">
      <w:start w:val="1"/>
      <w:numFmt w:val="lowerLetter"/>
      <w:lvlText w:val="%2."/>
      <w:lvlJc w:val="left"/>
      <w:pPr>
        <w:ind w:left="1440" w:hanging="360"/>
      </w:pPr>
    </w:lvl>
    <w:lvl w:ilvl="2" w:tplc="1800FFCC">
      <w:start w:val="1"/>
      <w:numFmt w:val="lowerRoman"/>
      <w:lvlText w:val="%3."/>
      <w:lvlJc w:val="right"/>
      <w:pPr>
        <w:ind w:left="2160" w:hanging="180"/>
      </w:pPr>
    </w:lvl>
    <w:lvl w:ilvl="3" w:tplc="01D828CC">
      <w:start w:val="1"/>
      <w:numFmt w:val="decimal"/>
      <w:lvlText w:val="%4."/>
      <w:lvlJc w:val="left"/>
      <w:pPr>
        <w:ind w:left="2880" w:hanging="360"/>
      </w:pPr>
    </w:lvl>
    <w:lvl w:ilvl="4" w:tplc="731EDD2A">
      <w:start w:val="1"/>
      <w:numFmt w:val="lowerLetter"/>
      <w:lvlText w:val="%5."/>
      <w:lvlJc w:val="left"/>
      <w:pPr>
        <w:ind w:left="3600" w:hanging="360"/>
      </w:pPr>
    </w:lvl>
    <w:lvl w:ilvl="5" w:tplc="5846E750">
      <w:start w:val="1"/>
      <w:numFmt w:val="lowerRoman"/>
      <w:lvlText w:val="%6."/>
      <w:lvlJc w:val="right"/>
      <w:pPr>
        <w:ind w:left="4320" w:hanging="180"/>
      </w:pPr>
    </w:lvl>
    <w:lvl w:ilvl="6" w:tplc="66206A16">
      <w:start w:val="1"/>
      <w:numFmt w:val="decimal"/>
      <w:lvlText w:val="%7."/>
      <w:lvlJc w:val="left"/>
      <w:pPr>
        <w:ind w:left="5040" w:hanging="360"/>
      </w:pPr>
    </w:lvl>
    <w:lvl w:ilvl="7" w:tplc="2F460258">
      <w:start w:val="1"/>
      <w:numFmt w:val="lowerLetter"/>
      <w:lvlText w:val="%8."/>
      <w:lvlJc w:val="left"/>
      <w:pPr>
        <w:ind w:left="5760" w:hanging="360"/>
      </w:pPr>
    </w:lvl>
    <w:lvl w:ilvl="8" w:tplc="385452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BEA1"/>
    <w:multiLevelType w:val="hybridMultilevel"/>
    <w:tmpl w:val="B0E24E4E"/>
    <w:lvl w:ilvl="0" w:tplc="97F4D0CE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17A0B282">
      <w:start w:val="1"/>
      <w:numFmt w:val="lowerLetter"/>
      <w:lvlText w:val="%2."/>
      <w:lvlJc w:val="left"/>
      <w:pPr>
        <w:ind w:left="1440" w:hanging="360"/>
      </w:pPr>
    </w:lvl>
    <w:lvl w:ilvl="2" w:tplc="B1161C22">
      <w:start w:val="1"/>
      <w:numFmt w:val="lowerRoman"/>
      <w:lvlText w:val="%3."/>
      <w:lvlJc w:val="right"/>
      <w:pPr>
        <w:ind w:left="2160" w:hanging="180"/>
      </w:pPr>
    </w:lvl>
    <w:lvl w:ilvl="3" w:tplc="978A227A">
      <w:start w:val="1"/>
      <w:numFmt w:val="decimal"/>
      <w:lvlText w:val="%4."/>
      <w:lvlJc w:val="left"/>
      <w:pPr>
        <w:ind w:left="2880" w:hanging="360"/>
      </w:pPr>
    </w:lvl>
    <w:lvl w:ilvl="4" w:tplc="251E5B3E">
      <w:start w:val="1"/>
      <w:numFmt w:val="lowerLetter"/>
      <w:lvlText w:val="%5."/>
      <w:lvlJc w:val="left"/>
      <w:pPr>
        <w:ind w:left="3600" w:hanging="360"/>
      </w:pPr>
    </w:lvl>
    <w:lvl w:ilvl="5" w:tplc="BB48304A">
      <w:start w:val="1"/>
      <w:numFmt w:val="lowerRoman"/>
      <w:lvlText w:val="%6."/>
      <w:lvlJc w:val="right"/>
      <w:pPr>
        <w:ind w:left="4320" w:hanging="180"/>
      </w:pPr>
    </w:lvl>
    <w:lvl w:ilvl="6" w:tplc="D31453B8">
      <w:start w:val="1"/>
      <w:numFmt w:val="decimal"/>
      <w:lvlText w:val="%7."/>
      <w:lvlJc w:val="left"/>
      <w:pPr>
        <w:ind w:left="5040" w:hanging="360"/>
      </w:pPr>
    </w:lvl>
    <w:lvl w:ilvl="7" w:tplc="1B260282">
      <w:start w:val="1"/>
      <w:numFmt w:val="lowerLetter"/>
      <w:lvlText w:val="%8."/>
      <w:lvlJc w:val="left"/>
      <w:pPr>
        <w:ind w:left="5760" w:hanging="360"/>
      </w:pPr>
    </w:lvl>
    <w:lvl w:ilvl="8" w:tplc="9DCE7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E275"/>
    <w:multiLevelType w:val="hybridMultilevel"/>
    <w:tmpl w:val="F27E7624"/>
    <w:lvl w:ilvl="0" w:tplc="E6B8D48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AA6C9D32">
      <w:start w:val="1"/>
      <w:numFmt w:val="lowerLetter"/>
      <w:lvlText w:val="%2."/>
      <w:lvlJc w:val="left"/>
      <w:pPr>
        <w:ind w:left="1440" w:hanging="360"/>
      </w:pPr>
    </w:lvl>
    <w:lvl w:ilvl="2" w:tplc="2C947C22">
      <w:start w:val="1"/>
      <w:numFmt w:val="lowerRoman"/>
      <w:lvlText w:val="%3."/>
      <w:lvlJc w:val="right"/>
      <w:pPr>
        <w:ind w:left="2160" w:hanging="180"/>
      </w:pPr>
    </w:lvl>
    <w:lvl w:ilvl="3" w:tplc="93A81AAE">
      <w:start w:val="1"/>
      <w:numFmt w:val="decimal"/>
      <w:lvlText w:val="%4."/>
      <w:lvlJc w:val="left"/>
      <w:pPr>
        <w:ind w:left="2880" w:hanging="360"/>
      </w:pPr>
    </w:lvl>
    <w:lvl w:ilvl="4" w:tplc="E682C5EA">
      <w:start w:val="1"/>
      <w:numFmt w:val="lowerLetter"/>
      <w:lvlText w:val="%5."/>
      <w:lvlJc w:val="left"/>
      <w:pPr>
        <w:ind w:left="3600" w:hanging="360"/>
      </w:pPr>
    </w:lvl>
    <w:lvl w:ilvl="5" w:tplc="160883AA">
      <w:start w:val="1"/>
      <w:numFmt w:val="lowerRoman"/>
      <w:lvlText w:val="%6."/>
      <w:lvlJc w:val="right"/>
      <w:pPr>
        <w:ind w:left="4320" w:hanging="180"/>
      </w:pPr>
    </w:lvl>
    <w:lvl w:ilvl="6" w:tplc="7ECE29D6">
      <w:start w:val="1"/>
      <w:numFmt w:val="decimal"/>
      <w:lvlText w:val="%7."/>
      <w:lvlJc w:val="left"/>
      <w:pPr>
        <w:ind w:left="5040" w:hanging="360"/>
      </w:pPr>
    </w:lvl>
    <w:lvl w:ilvl="7" w:tplc="65445C3A">
      <w:start w:val="1"/>
      <w:numFmt w:val="lowerLetter"/>
      <w:lvlText w:val="%8."/>
      <w:lvlJc w:val="left"/>
      <w:pPr>
        <w:ind w:left="5760" w:hanging="360"/>
      </w:pPr>
    </w:lvl>
    <w:lvl w:ilvl="8" w:tplc="7494BF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81CA9"/>
    <w:multiLevelType w:val="hybridMultilevel"/>
    <w:tmpl w:val="9D52E17A"/>
    <w:lvl w:ilvl="0" w:tplc="88127CF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32B4AE8A">
      <w:start w:val="1"/>
      <w:numFmt w:val="lowerLetter"/>
      <w:lvlText w:val="%2."/>
      <w:lvlJc w:val="left"/>
      <w:pPr>
        <w:ind w:left="1440" w:hanging="360"/>
      </w:pPr>
    </w:lvl>
    <w:lvl w:ilvl="2" w:tplc="877C33C0">
      <w:start w:val="1"/>
      <w:numFmt w:val="lowerRoman"/>
      <w:lvlText w:val="%3."/>
      <w:lvlJc w:val="right"/>
      <w:pPr>
        <w:ind w:left="2160" w:hanging="180"/>
      </w:pPr>
    </w:lvl>
    <w:lvl w:ilvl="3" w:tplc="D472CC5C">
      <w:start w:val="1"/>
      <w:numFmt w:val="decimal"/>
      <w:lvlText w:val="%4."/>
      <w:lvlJc w:val="left"/>
      <w:pPr>
        <w:ind w:left="2880" w:hanging="360"/>
      </w:pPr>
    </w:lvl>
    <w:lvl w:ilvl="4" w:tplc="728A9AF6">
      <w:start w:val="1"/>
      <w:numFmt w:val="lowerLetter"/>
      <w:lvlText w:val="%5."/>
      <w:lvlJc w:val="left"/>
      <w:pPr>
        <w:ind w:left="3600" w:hanging="360"/>
      </w:pPr>
    </w:lvl>
    <w:lvl w:ilvl="5" w:tplc="5BD8FD4E">
      <w:start w:val="1"/>
      <w:numFmt w:val="lowerRoman"/>
      <w:lvlText w:val="%6."/>
      <w:lvlJc w:val="right"/>
      <w:pPr>
        <w:ind w:left="4320" w:hanging="180"/>
      </w:pPr>
    </w:lvl>
    <w:lvl w:ilvl="6" w:tplc="24FACCEA">
      <w:start w:val="1"/>
      <w:numFmt w:val="decimal"/>
      <w:lvlText w:val="%7."/>
      <w:lvlJc w:val="left"/>
      <w:pPr>
        <w:ind w:left="5040" w:hanging="360"/>
      </w:pPr>
    </w:lvl>
    <w:lvl w:ilvl="7" w:tplc="C67AB730">
      <w:start w:val="1"/>
      <w:numFmt w:val="lowerLetter"/>
      <w:lvlText w:val="%8."/>
      <w:lvlJc w:val="left"/>
      <w:pPr>
        <w:ind w:left="5760" w:hanging="360"/>
      </w:pPr>
    </w:lvl>
    <w:lvl w:ilvl="8" w:tplc="5EEE43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11903"/>
    <w:multiLevelType w:val="hybridMultilevel"/>
    <w:tmpl w:val="4956CEBA"/>
    <w:lvl w:ilvl="0" w:tplc="72942354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CCBCFF4A">
      <w:start w:val="1"/>
      <w:numFmt w:val="lowerLetter"/>
      <w:lvlText w:val="%2."/>
      <w:lvlJc w:val="left"/>
      <w:pPr>
        <w:ind w:left="1440" w:hanging="360"/>
      </w:pPr>
    </w:lvl>
    <w:lvl w:ilvl="2" w:tplc="6C821112">
      <w:start w:val="1"/>
      <w:numFmt w:val="lowerRoman"/>
      <w:lvlText w:val="%3."/>
      <w:lvlJc w:val="right"/>
      <w:pPr>
        <w:ind w:left="2160" w:hanging="180"/>
      </w:pPr>
    </w:lvl>
    <w:lvl w:ilvl="3" w:tplc="35D6E5AA">
      <w:start w:val="1"/>
      <w:numFmt w:val="decimal"/>
      <w:lvlText w:val="%4."/>
      <w:lvlJc w:val="left"/>
      <w:pPr>
        <w:ind w:left="2880" w:hanging="360"/>
      </w:pPr>
    </w:lvl>
    <w:lvl w:ilvl="4" w:tplc="332ED852">
      <w:start w:val="1"/>
      <w:numFmt w:val="lowerLetter"/>
      <w:lvlText w:val="%5."/>
      <w:lvlJc w:val="left"/>
      <w:pPr>
        <w:ind w:left="3600" w:hanging="360"/>
      </w:pPr>
    </w:lvl>
    <w:lvl w:ilvl="5" w:tplc="7A442506">
      <w:start w:val="1"/>
      <w:numFmt w:val="lowerRoman"/>
      <w:lvlText w:val="%6."/>
      <w:lvlJc w:val="right"/>
      <w:pPr>
        <w:ind w:left="4320" w:hanging="180"/>
      </w:pPr>
    </w:lvl>
    <w:lvl w:ilvl="6" w:tplc="AB846598">
      <w:start w:val="1"/>
      <w:numFmt w:val="decimal"/>
      <w:lvlText w:val="%7."/>
      <w:lvlJc w:val="left"/>
      <w:pPr>
        <w:ind w:left="5040" w:hanging="360"/>
      </w:pPr>
    </w:lvl>
    <w:lvl w:ilvl="7" w:tplc="D4FEA0C8">
      <w:start w:val="1"/>
      <w:numFmt w:val="lowerLetter"/>
      <w:lvlText w:val="%8."/>
      <w:lvlJc w:val="left"/>
      <w:pPr>
        <w:ind w:left="5760" w:hanging="360"/>
      </w:pPr>
    </w:lvl>
    <w:lvl w:ilvl="8" w:tplc="914A28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2320D"/>
    <w:multiLevelType w:val="hybridMultilevel"/>
    <w:tmpl w:val="DCC640A6"/>
    <w:lvl w:ilvl="0" w:tplc="8E84F5C0">
      <w:start w:val="5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8838518E">
      <w:start w:val="1"/>
      <w:numFmt w:val="lowerLetter"/>
      <w:lvlText w:val="%2."/>
      <w:lvlJc w:val="left"/>
      <w:pPr>
        <w:ind w:left="1440" w:hanging="360"/>
      </w:pPr>
    </w:lvl>
    <w:lvl w:ilvl="2" w:tplc="3B78F662">
      <w:start w:val="1"/>
      <w:numFmt w:val="lowerRoman"/>
      <w:lvlText w:val="%3."/>
      <w:lvlJc w:val="right"/>
      <w:pPr>
        <w:ind w:left="2160" w:hanging="180"/>
      </w:pPr>
    </w:lvl>
    <w:lvl w:ilvl="3" w:tplc="A50669DE">
      <w:start w:val="1"/>
      <w:numFmt w:val="decimal"/>
      <w:lvlText w:val="%4."/>
      <w:lvlJc w:val="left"/>
      <w:pPr>
        <w:ind w:left="2880" w:hanging="360"/>
      </w:pPr>
    </w:lvl>
    <w:lvl w:ilvl="4" w:tplc="E73ECA4A">
      <w:start w:val="1"/>
      <w:numFmt w:val="lowerLetter"/>
      <w:lvlText w:val="%5."/>
      <w:lvlJc w:val="left"/>
      <w:pPr>
        <w:ind w:left="3600" w:hanging="360"/>
      </w:pPr>
    </w:lvl>
    <w:lvl w:ilvl="5" w:tplc="23FCF188">
      <w:start w:val="1"/>
      <w:numFmt w:val="lowerRoman"/>
      <w:lvlText w:val="%6."/>
      <w:lvlJc w:val="right"/>
      <w:pPr>
        <w:ind w:left="4320" w:hanging="180"/>
      </w:pPr>
    </w:lvl>
    <w:lvl w:ilvl="6" w:tplc="B610F900">
      <w:start w:val="1"/>
      <w:numFmt w:val="decimal"/>
      <w:lvlText w:val="%7."/>
      <w:lvlJc w:val="left"/>
      <w:pPr>
        <w:ind w:left="5040" w:hanging="360"/>
      </w:pPr>
    </w:lvl>
    <w:lvl w:ilvl="7" w:tplc="05421EAC">
      <w:start w:val="1"/>
      <w:numFmt w:val="lowerLetter"/>
      <w:lvlText w:val="%8."/>
      <w:lvlJc w:val="left"/>
      <w:pPr>
        <w:ind w:left="5760" w:hanging="360"/>
      </w:pPr>
    </w:lvl>
    <w:lvl w:ilvl="8" w:tplc="0FFEC2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37043"/>
    <w:multiLevelType w:val="hybridMultilevel"/>
    <w:tmpl w:val="CDACC288"/>
    <w:lvl w:ilvl="0" w:tplc="8D50BDAC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09D0D0C8">
      <w:start w:val="1"/>
      <w:numFmt w:val="lowerLetter"/>
      <w:lvlText w:val="%2."/>
      <w:lvlJc w:val="left"/>
      <w:pPr>
        <w:ind w:left="1440" w:hanging="360"/>
      </w:pPr>
    </w:lvl>
    <w:lvl w:ilvl="2" w:tplc="0B341732">
      <w:start w:val="1"/>
      <w:numFmt w:val="lowerRoman"/>
      <w:lvlText w:val="%3."/>
      <w:lvlJc w:val="right"/>
      <w:pPr>
        <w:ind w:left="2160" w:hanging="180"/>
      </w:pPr>
    </w:lvl>
    <w:lvl w:ilvl="3" w:tplc="17125560">
      <w:start w:val="1"/>
      <w:numFmt w:val="decimal"/>
      <w:lvlText w:val="%4."/>
      <w:lvlJc w:val="left"/>
      <w:pPr>
        <w:ind w:left="2880" w:hanging="360"/>
      </w:pPr>
    </w:lvl>
    <w:lvl w:ilvl="4" w:tplc="A5AA0A02">
      <w:start w:val="1"/>
      <w:numFmt w:val="lowerLetter"/>
      <w:lvlText w:val="%5."/>
      <w:lvlJc w:val="left"/>
      <w:pPr>
        <w:ind w:left="3600" w:hanging="360"/>
      </w:pPr>
    </w:lvl>
    <w:lvl w:ilvl="5" w:tplc="668C6284">
      <w:start w:val="1"/>
      <w:numFmt w:val="lowerRoman"/>
      <w:lvlText w:val="%6."/>
      <w:lvlJc w:val="right"/>
      <w:pPr>
        <w:ind w:left="4320" w:hanging="180"/>
      </w:pPr>
    </w:lvl>
    <w:lvl w:ilvl="6" w:tplc="DA70997C">
      <w:start w:val="1"/>
      <w:numFmt w:val="decimal"/>
      <w:lvlText w:val="%7."/>
      <w:lvlJc w:val="left"/>
      <w:pPr>
        <w:ind w:left="5040" w:hanging="360"/>
      </w:pPr>
    </w:lvl>
    <w:lvl w:ilvl="7" w:tplc="C7BE57AC">
      <w:start w:val="1"/>
      <w:numFmt w:val="lowerLetter"/>
      <w:lvlText w:val="%8."/>
      <w:lvlJc w:val="left"/>
      <w:pPr>
        <w:ind w:left="5760" w:hanging="360"/>
      </w:pPr>
    </w:lvl>
    <w:lvl w:ilvl="8" w:tplc="FC1EAD0A">
      <w:start w:val="1"/>
      <w:numFmt w:val="lowerRoman"/>
      <w:lvlText w:val="%9."/>
      <w:lvlJc w:val="right"/>
      <w:pPr>
        <w:ind w:left="6480" w:hanging="180"/>
      </w:pPr>
    </w:lvl>
  </w:abstractNum>
  <w:num w:numId="1" w16cid:durableId="268200972">
    <w:abstractNumId w:val="0"/>
  </w:num>
  <w:num w:numId="2" w16cid:durableId="1670406735">
    <w:abstractNumId w:val="3"/>
  </w:num>
  <w:num w:numId="3" w16cid:durableId="811867168">
    <w:abstractNumId w:val="9"/>
  </w:num>
  <w:num w:numId="4" w16cid:durableId="2027243158">
    <w:abstractNumId w:val="4"/>
  </w:num>
  <w:num w:numId="5" w16cid:durableId="1520658245">
    <w:abstractNumId w:val="6"/>
  </w:num>
  <w:num w:numId="6" w16cid:durableId="1573616387">
    <w:abstractNumId w:val="8"/>
  </w:num>
  <w:num w:numId="7" w16cid:durableId="1619725947">
    <w:abstractNumId w:val="2"/>
  </w:num>
  <w:num w:numId="8" w16cid:durableId="467862226">
    <w:abstractNumId w:val="7"/>
  </w:num>
  <w:num w:numId="9" w16cid:durableId="1605108566">
    <w:abstractNumId w:val="1"/>
  </w:num>
  <w:num w:numId="10" w16cid:durableId="1585068959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91ED34"/>
    <w:rsid w:val="00072233"/>
    <w:rsid w:val="00100512"/>
    <w:rsid w:val="0033663E"/>
    <w:rsid w:val="00490BFE"/>
    <w:rsid w:val="00B15ADB"/>
    <w:rsid w:val="00BA5A7D"/>
    <w:rsid w:val="00D32BC7"/>
    <w:rsid w:val="00E81813"/>
    <w:rsid w:val="00F86114"/>
    <w:rsid w:val="01DC5869"/>
    <w:rsid w:val="027FE0C3"/>
    <w:rsid w:val="04C3A6AE"/>
    <w:rsid w:val="05A8C913"/>
    <w:rsid w:val="084C87C4"/>
    <w:rsid w:val="085C1925"/>
    <w:rsid w:val="0C9C7077"/>
    <w:rsid w:val="0E938843"/>
    <w:rsid w:val="0FFFBFBA"/>
    <w:rsid w:val="1110F48C"/>
    <w:rsid w:val="1202926C"/>
    <w:rsid w:val="121993A5"/>
    <w:rsid w:val="12437DD5"/>
    <w:rsid w:val="1A2D9A5F"/>
    <w:rsid w:val="1AABB80B"/>
    <w:rsid w:val="1D08AF08"/>
    <w:rsid w:val="1DC3E273"/>
    <w:rsid w:val="1DD1DFC1"/>
    <w:rsid w:val="1EF04145"/>
    <w:rsid w:val="2814488E"/>
    <w:rsid w:val="28F08510"/>
    <w:rsid w:val="29DEA799"/>
    <w:rsid w:val="2ADFA03A"/>
    <w:rsid w:val="2B2E58B0"/>
    <w:rsid w:val="2B5394BF"/>
    <w:rsid w:val="2CADC646"/>
    <w:rsid w:val="2CF023C0"/>
    <w:rsid w:val="324B1CC1"/>
    <w:rsid w:val="369F3627"/>
    <w:rsid w:val="3A78B86D"/>
    <w:rsid w:val="3CF10CDA"/>
    <w:rsid w:val="41A78A8A"/>
    <w:rsid w:val="43D2FE8D"/>
    <w:rsid w:val="454483B0"/>
    <w:rsid w:val="45726CB6"/>
    <w:rsid w:val="46DB65E0"/>
    <w:rsid w:val="4A0E2ED3"/>
    <w:rsid w:val="4AECE7EC"/>
    <w:rsid w:val="4B8537E6"/>
    <w:rsid w:val="4E03C18D"/>
    <w:rsid w:val="50672C6D"/>
    <w:rsid w:val="51D7759F"/>
    <w:rsid w:val="58327FF4"/>
    <w:rsid w:val="5E91AA3D"/>
    <w:rsid w:val="5E91ED34"/>
    <w:rsid w:val="66843327"/>
    <w:rsid w:val="66D1F9CD"/>
    <w:rsid w:val="6BFD3566"/>
    <w:rsid w:val="6D091A0B"/>
    <w:rsid w:val="6E27908D"/>
    <w:rsid w:val="6EE5BB38"/>
    <w:rsid w:val="732A2CB9"/>
    <w:rsid w:val="76BC8750"/>
    <w:rsid w:val="7A05A110"/>
    <w:rsid w:val="7A4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ED34"/>
  <w15:chartTrackingRefBased/>
  <w15:docId w15:val="{103839E6-BB53-4EFF-A09D-9CAC40F5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mailsaintleo.sharepoint.com/sites/SaintLeoUniversityMasterSyllabi/Shared%20Documents/Forms/AllItems.aspx" TargetMode="Externa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pp.smartsheet.com/b/form/93cd2b57b3d04cc9a6abd2d516da558a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faculty.saintleo.edu/teaching/course-materials/" TargetMode="External" Id="rId9" /><Relationship Type="http://schemas.microsoft.com/office/2016/09/relationships/commentsIds" Target="commentsIds.xml" Id="rId14" /><Relationship Type="http://schemas.openxmlformats.org/officeDocument/2006/relationships/hyperlink" Target="https://faculty.saintleo.edu/teaching/key-assignments/" TargetMode="External" Id="Ra769b3bb396c4541" /><Relationship Type="http://schemas.openxmlformats.org/officeDocument/2006/relationships/hyperlink" Target="https://saintleo.libwizard.com/id/b555985f8d067eae4041ed3a88c496d9" TargetMode="External" Id="Rec9db3d436b74ed9" /></Relationships>
</file>

<file path=word/documenttasks/documenttasks1.xml><?xml version="1.0" encoding="utf-8"?>
<t:Tasks xmlns:t="http://schemas.microsoft.com/office/tasks/2019/documenttasks" xmlns:oel="http://schemas.microsoft.com/office/2019/extlst">
  <t:Task id="{79E1950A-F525-49E3-B05D-B4F838BA8161}">
    <t:Anchor>
      <t:Comment id="731787107"/>
    </t:Anchor>
    <t:History>
      <t:Event id="{780DC3C0-D8D7-4808-82EC-C7AC49EA24D8}" time="2024-08-06T12:45:06.592Z">
        <t:Attribution userId="S::candace.roberts@saintleo.edu::44ea3ee4-6eed-45dd-887f-f9eb8d0c6623" userProvider="AD" userName="Candace Roberts"/>
        <t:Anchor>
          <t:Comment id="731787107"/>
        </t:Anchor>
        <t:Create/>
      </t:Event>
      <t:Event id="{7FA18263-91BC-4009-AAD3-9AF00B338AEB}" time="2024-08-06T12:45:06.592Z">
        <t:Attribution userId="S::candace.roberts@saintleo.edu::44ea3ee4-6eed-45dd-887f-f9eb8d0c6623" userProvider="AD" userName="Candace Roberts"/>
        <t:Anchor>
          <t:Comment id="731787107"/>
        </t:Anchor>
        <t:Assign userId="S::greg.kunzweiler@saintleo.edu::8ef5255d-933c-4d40-bce4-c1657f19aa44" userProvider="AD" userName="Greg Kunzweiler"/>
      </t:Event>
      <t:Event id="{CBF5C5C1-EADD-486A-B9B1-443BC6C561A6}" time="2024-08-06T12:45:06.592Z">
        <t:Attribution userId="S::candace.roberts@saintleo.edu::44ea3ee4-6eed-45dd-887f-f9eb8d0c6623" userProvider="AD" userName="Candace Roberts"/>
        <t:Anchor>
          <t:Comment id="731787107"/>
        </t:Anchor>
        <t:SetTitle title="@Greg Kunzweiler do we want to include the contact info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D8E02C4E9A94F93B008E00B32A0E5" ma:contentTypeVersion="18" ma:contentTypeDescription="Create a new document." ma:contentTypeScope="" ma:versionID="c748c9d36e2c030d5384a2169bc8d45b">
  <xsd:schema xmlns:xsd="http://www.w3.org/2001/XMLSchema" xmlns:xs="http://www.w3.org/2001/XMLSchema" xmlns:p="http://schemas.microsoft.com/office/2006/metadata/properties" xmlns:ns2="aac03f33-5b0b-4360-8ba8-a849acbe79f1" xmlns:ns3="53b537d9-a7dc-4e60-8bee-37a69822bf5e" targetNamespace="http://schemas.microsoft.com/office/2006/metadata/properties" ma:root="true" ma:fieldsID="d849507ad66dc5b68823b56c407a7782" ns2:_="" ns3:_="">
    <xsd:import namespace="aac03f33-5b0b-4360-8ba8-a849acbe79f1"/>
    <xsd:import namespace="53b537d9-a7dc-4e60-8bee-37a69822b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3f33-5b0b-4360-8ba8-a849acbe7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25bc9-0e8a-45d0-9928-f6dbfc3cf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537d9-a7dc-4e60-8bee-37a69822b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c24b54-1b10-4376-a777-3c23de9e2d2d}" ma:internalName="TaxCatchAll" ma:showField="CatchAllData" ma:web="53b537d9-a7dc-4e60-8bee-37a69822b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03f33-5b0b-4360-8ba8-a849acbe79f1">
      <Terms xmlns="http://schemas.microsoft.com/office/infopath/2007/PartnerControls"/>
    </lcf76f155ced4ddcb4097134ff3c332f>
    <TaxCatchAll xmlns="53b537d9-a7dc-4e60-8bee-37a69822bf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86559-8EF1-4E1A-92F4-7116317FC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3f33-5b0b-4360-8ba8-a849acbe79f1"/>
    <ds:schemaRef ds:uri="53b537d9-a7dc-4e60-8bee-37a69822b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1DEA9-5D32-43DB-B598-63D28464A6F8}">
  <ds:schemaRefs>
    <ds:schemaRef ds:uri="http://schemas.microsoft.com/office/2006/metadata/properties"/>
    <ds:schemaRef ds:uri="http://schemas.microsoft.com/office/infopath/2007/PartnerControls"/>
    <ds:schemaRef ds:uri="aac03f33-5b0b-4360-8ba8-a849acbe79f1"/>
    <ds:schemaRef ds:uri="53b537d9-a7dc-4e60-8bee-37a69822bf5e"/>
  </ds:schemaRefs>
</ds:datastoreItem>
</file>

<file path=customXml/itemProps3.xml><?xml version="1.0" encoding="utf-8"?>
<ds:datastoreItem xmlns:ds="http://schemas.openxmlformats.org/officeDocument/2006/customXml" ds:itemID="{87794AF9-2A5F-4694-BB6E-A1A4E37CC96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Kunzweiler</dc:creator>
  <keywords/>
  <dc:description/>
  <lastModifiedBy>Greg Kunzweiler</lastModifiedBy>
  <revision>9</revision>
  <dcterms:created xsi:type="dcterms:W3CDTF">2024-08-06T04:09:00.0000000Z</dcterms:created>
  <dcterms:modified xsi:type="dcterms:W3CDTF">2024-08-15T13:42:32.5615945Z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0x010100BDDD8E02C4E9A94F93B008E00B32A0E5</vt:lpwstr>
  </property>
  <property fmtid="{D5CDD505-2E9C-101B-9397-08002B2CF9AE}" pid="3" name="MediaServiceImageTags">
    <vt:lpwstr/>
  </property>
</Properties>
</file>